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D4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5FA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Обобщенные</w:t>
      </w:r>
      <w:r w:rsidR="00E805FA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05FA">
        <w:rPr>
          <w:rFonts w:ascii="Times New Roman" w:hAnsi="Times New Roman" w:cs="Times New Roman"/>
          <w:sz w:val="24"/>
          <w:szCs w:val="24"/>
        </w:rPr>
        <w:t xml:space="preserve"> о типичных нарушениях, совершаемых субъектами хозяйствования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52D9">
        <w:rPr>
          <w:rFonts w:ascii="Times New Roman" w:hAnsi="Times New Roman" w:cs="Times New Roman"/>
          <w:sz w:val="24"/>
          <w:szCs w:val="24"/>
        </w:rPr>
        <w:t>выявленные в 1-ом полугодии 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260"/>
        <w:gridCol w:w="3856"/>
      </w:tblGrid>
      <w:tr w:rsidR="00E805FA" w:rsidTr="00C22673">
        <w:tc>
          <w:tcPr>
            <w:tcW w:w="54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(надзора) виды деятельности</w:t>
            </w:r>
          </w:p>
        </w:tc>
        <w:tc>
          <w:tcPr>
            <w:tcW w:w="3260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3856" w:type="dxa"/>
          </w:tcPr>
          <w:p w:rsidR="00E805FA" w:rsidRDefault="00E805FA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технических регламентов Таможенного союза, технических регламентов Евразийско-экономического союза или общих санитарно-эпидемиологических требований, установленных СМ РБ, санитарных норм и правил, гигиенических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структурного элемента документа, регламентирующего требования</w:t>
            </w:r>
          </w:p>
        </w:tc>
      </w:tr>
      <w:tr w:rsidR="008F6CEE" w:rsidTr="00C22673">
        <w:tc>
          <w:tcPr>
            <w:tcW w:w="540" w:type="dxa"/>
          </w:tcPr>
          <w:p w:rsidR="008F6CEE" w:rsidRDefault="008F6CEE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8F6CEE" w:rsidRDefault="008F6CEE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260" w:type="dxa"/>
          </w:tcPr>
          <w:p w:rsidR="008F6CEE" w:rsidRDefault="00E51F2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Не поддерживаются в исправном состоянии поверхности помещений</w:t>
            </w:r>
            <w:r w:rsidR="0079009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90097" w:rsidRPr="00BF2FA0" w:rsidRDefault="00790097" w:rsidP="005D3D37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объектах не в полном объеме </w:t>
            </w:r>
            <w:r w:rsidR="00B701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осуществляется производственный контроль за соблюдением специфических санитарно-эпидемиологических требований и выполнением санитарно-противоэпидемических (профилактических) мероприятий в процессе производства, реализации, хранения, транспортирования продукции (товаров) с учетом определения критических контрольных точек.</w:t>
            </w:r>
          </w:p>
          <w:p w:rsidR="008F6CEE" w:rsidRPr="00BF2FA0" w:rsidRDefault="008F6CEE" w:rsidP="00C22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8F6CEE" w:rsidRPr="00BF2FA0" w:rsidRDefault="00E51F27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51F27">
              <w:rPr>
                <w:rFonts w:ascii="Times New Roman" w:hAnsi="Times New Roman" w:cs="Times New Roman"/>
                <w:sz w:val="24"/>
                <w:szCs w:val="24"/>
              </w:rPr>
              <w:t xml:space="preserve">п. 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</w:t>
            </w:r>
            <w:r w:rsidR="008F6CEE" w:rsidRPr="00E5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F27">
              <w:rPr>
                <w:rFonts w:ascii="Times New Roman" w:hAnsi="Times New Roman" w:cs="Times New Roman"/>
                <w:sz w:val="24"/>
                <w:szCs w:val="24"/>
              </w:rPr>
              <w:t>Декретом Президента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23.11.2017 №7 (далее – ОСЭТ №7)</w:t>
            </w:r>
          </w:p>
          <w:p w:rsidR="008F6CEE" w:rsidRPr="00BF2FA0" w:rsidRDefault="008F6CEE" w:rsidP="00AA688F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F6CEE" w:rsidRPr="00BF2FA0" w:rsidRDefault="00B701D4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3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производством пищевой продукции, утв. постановлением СМ РБ от 05.03.2019 №146.</w:t>
            </w: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EE" w:rsidRPr="00BF2FA0" w:rsidRDefault="008F6CEE" w:rsidP="005D3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3260" w:type="dxa"/>
          </w:tcPr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Отсутствие должного </w:t>
            </w:r>
            <w:proofErr w:type="gramStart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  контроля</w:t>
            </w:r>
            <w:proofErr w:type="gramEnd"/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соблюдением условий хранения, транспортировки продовольственного сырья и пищевой продукции, технологического оборудования и инвентаря, организацией и проведением обязательных медицинских </w:t>
            </w:r>
            <w:r w:rsidRPr="00BF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осмотров, профессиональной подготовки по гиг</w:t>
            </w:r>
            <w:r w:rsidR="00E5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иеническому обучению работающих.</w:t>
            </w: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  <w:p w:rsidR="00D15C1F" w:rsidRPr="00BF2FA0" w:rsidRDefault="00C22673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BF2FA0">
              <w:t>Допускается обращение пищевой продукции без наличия маркировки (нарушением маркировки) с информацией, наносимой в со</w:t>
            </w:r>
            <w:r w:rsidR="00D15C1F">
              <w:t>ответствии с требованиями ТР ТС.</w:t>
            </w:r>
          </w:p>
          <w:p w:rsidR="00C22673" w:rsidRDefault="00C22673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color w:val="000000"/>
              </w:rPr>
            </w:pPr>
            <w:r w:rsidRPr="00BF2FA0">
              <w:rPr>
                <w:color w:val="000000"/>
              </w:rPr>
              <w:t>Допускается обращение пищевой продукции с истекшим сроком годности и нарушением температурных условий хранения, установленных изготовителем;</w:t>
            </w:r>
          </w:p>
          <w:p w:rsidR="00D15C1F" w:rsidRPr="00BF2FA0" w:rsidRDefault="00D15C1F" w:rsidP="005D3D3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 w:rsidRPr="00D15C1F">
              <w:t>Не проведена государственная санитарно-гигиеническая экспертиза в порядке установленном законодательства объекта социальной инфраструктуры, работ и услуг, представляющих потенциальную опасность для жизни и здоровья населения</w:t>
            </w:r>
          </w:p>
        </w:tc>
        <w:tc>
          <w:tcPr>
            <w:tcW w:w="3856" w:type="dxa"/>
          </w:tcPr>
          <w:p w:rsidR="00C22673" w:rsidRPr="00BF2FA0" w:rsidRDefault="00316448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 </w:t>
            </w:r>
            <w:proofErr w:type="gramStart"/>
            <w:r w:rsidR="00E51F27" w:rsidRPr="00E51F27">
              <w:rPr>
                <w:rFonts w:ascii="Times New Roman" w:hAnsi="Times New Roman" w:cs="Times New Roman"/>
                <w:sz w:val="24"/>
                <w:szCs w:val="24"/>
              </w:rPr>
              <w:t>СНиП  «</w:t>
            </w:r>
            <w:proofErr w:type="gramEnd"/>
            <w:r w:rsidR="00E51F27" w:rsidRPr="00E51F2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 требования к осуществлению производственного контроля при производстве, реализации, хранении, транспортировке продовольственного сырья и пищевых продуктов», утв. постановлением МЗ РБ от 30.03.12 г. №32 (далее – СНиП №32)</w:t>
            </w:r>
            <w:r w:rsidR="00C22673" w:rsidRPr="00E51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22673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ст.10, п.3  под. 7,8; ст.11</w:t>
            </w:r>
            <w:r w:rsidR="00E51F27">
              <w:rPr>
                <w:rFonts w:ascii="Times New Roman" w:hAnsi="Times New Roman" w:cs="Times New Roman"/>
                <w:sz w:val="24"/>
                <w:szCs w:val="24"/>
              </w:rPr>
              <w:t xml:space="preserve">, п3, под.7, </w:t>
            </w:r>
            <w:proofErr w:type="gramStart"/>
            <w:r w:rsidR="00E51F27">
              <w:rPr>
                <w:rFonts w:ascii="Times New Roman" w:hAnsi="Times New Roman" w:cs="Times New Roman"/>
                <w:sz w:val="24"/>
                <w:szCs w:val="24"/>
              </w:rPr>
              <w:t>п.6  ТР</w:t>
            </w:r>
            <w:proofErr w:type="gramEnd"/>
            <w:r w:rsidR="00E51F27">
              <w:rPr>
                <w:rFonts w:ascii="Times New Roman" w:hAnsi="Times New Roman" w:cs="Times New Roman"/>
                <w:sz w:val="24"/>
                <w:szCs w:val="24"/>
              </w:rPr>
              <w:t xml:space="preserve"> ТС021/2011</w:t>
            </w: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27" w:rsidRDefault="00E51F2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>ОСЭТ№7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A0" w:rsidRPr="00BF2FA0" w:rsidRDefault="00BF2FA0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Ст.10, п.3  под. 8; ст.11, п3, под.7 ТР ТС021/2011;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 ОСЭТ №7;</w:t>
            </w:r>
          </w:p>
          <w:p w:rsidR="00C22673" w:rsidRPr="00BF2FA0" w:rsidRDefault="00C2267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п.42, 53,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73 СНиП</w:t>
            </w:r>
            <w:r w:rsidR="00BF2FA0" w:rsidRPr="00BF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A0">
              <w:rPr>
                <w:rFonts w:ascii="Times New Roman" w:hAnsi="Times New Roman" w:cs="Times New Roman"/>
                <w:sz w:val="24"/>
                <w:szCs w:val="24"/>
              </w:rPr>
              <w:t>№12;</w:t>
            </w:r>
          </w:p>
          <w:p w:rsidR="00C22673" w:rsidRDefault="00C22673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D7B" w:rsidRDefault="000F4D7B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73" w:rsidRPr="00BF2FA0" w:rsidRDefault="00C22673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Ст.17, п.7, п.12 ТР ТС021/2011;</w:t>
            </w:r>
          </w:p>
          <w:p w:rsidR="00C22673" w:rsidRPr="00BF2FA0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.45 ОСЭТ №7;</w:t>
            </w:r>
          </w:p>
          <w:p w:rsidR="00C22673" w:rsidRDefault="00BF2FA0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п.179, </w:t>
            </w:r>
            <w:r w:rsidR="00C22673" w:rsidRPr="00BF2FA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180 СНиП№132;</w:t>
            </w: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15C1F" w:rsidRDefault="00D15C1F" w:rsidP="00C22673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F2FA0" w:rsidRPr="00BF2FA0" w:rsidRDefault="00D15C1F" w:rsidP="00C2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C1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ст. 16, 31 Закона Республики Беларусь «О санитарно-эпидемиологическом благополучии 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аселения» №340-3 от 07.01.2012.</w:t>
            </w:r>
          </w:p>
          <w:p w:rsidR="005D3D37" w:rsidRPr="00BF2FA0" w:rsidRDefault="005D3D37" w:rsidP="005D3D37">
            <w:pPr>
              <w:jc w:val="both"/>
            </w:pPr>
          </w:p>
          <w:p w:rsidR="00C22673" w:rsidRPr="00BF2FA0" w:rsidRDefault="00C22673" w:rsidP="002E7957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</w:p>
        </w:tc>
      </w:tr>
      <w:tr w:rsidR="00C22673" w:rsidTr="00C22673">
        <w:tc>
          <w:tcPr>
            <w:tcW w:w="540" w:type="dxa"/>
          </w:tcPr>
          <w:p w:rsidR="00C22673" w:rsidRDefault="00C22673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C22673" w:rsidRDefault="00C22673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3260" w:type="dxa"/>
          </w:tcPr>
          <w:p w:rsidR="00C22673" w:rsidRPr="00C27DF1" w:rsidRDefault="002E7957" w:rsidP="00AA688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856" w:type="dxa"/>
          </w:tcPr>
          <w:p w:rsidR="00C22673" w:rsidRPr="00C27DF1" w:rsidRDefault="002E7957" w:rsidP="00C22673">
            <w:pPr>
              <w:pStyle w:val="a5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E7957" w:rsidRPr="00636EA2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3260" w:type="dxa"/>
          </w:tcPr>
          <w:p w:rsidR="001C1CEF" w:rsidRPr="00636EA2" w:rsidRDefault="001C1CEF" w:rsidP="001C1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представлены сведения о прохождении работающими обязательных медицинских</w:t>
            </w:r>
          </w:p>
          <w:p w:rsidR="002E7957" w:rsidRPr="00636EA2" w:rsidRDefault="001C1CEF" w:rsidP="0063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осмотров в порядке, у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>становленном законодательством.</w:t>
            </w:r>
          </w:p>
          <w:p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производственных и санитарно-бытовых помещениях не</w:t>
            </w:r>
            <w:r w:rsidR="005D3D37" w:rsidRPr="00636EA2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производится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 xml:space="preserve"> уборка.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Pr="00636EA2" w:rsidRDefault="001A5EC4" w:rsidP="001A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Не поддерживаются в исправном состоянии стены, полы, потолки в производственных </w:t>
            </w:r>
            <w:r w:rsidR="00636EA2"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и санитарно-бытовых </w:t>
            </w: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проведена государственная санитарно-гигиеническая экспертиза </w:t>
            </w:r>
            <w:proofErr w:type="gramStart"/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proofErr w:type="gramEnd"/>
            <w:r w:rsidRPr="00636EA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законодательства объекта производственной инфраструктуры, работ и услуг, представляющих потенциальную опасность для жизни и здоровья населения.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Аптечки универсальные первой медицинской помощи не укомплектованы в соответствии с перечнем вложений, установленном постановлением Министерства здравоохранения.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C1CEF" w:rsidRPr="00636EA2" w:rsidRDefault="001C1CEF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29 Специфических санитарно-эпидемиологических требований к условиям труда работающих, утв. пост. СМ РБ №66 от 01.02.2020 (далее - ССЭТ №66)</w:t>
            </w: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F" w:rsidRPr="00636EA2" w:rsidRDefault="001C1CEF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57" w:rsidRPr="00636EA2" w:rsidRDefault="009E2FA5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7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утв. постановлением СМ РБ №42 от 24.01.2020 (далее – ССЭТ №42); </w:t>
            </w:r>
            <w:r w:rsidR="002E7957" w:rsidRPr="00636EA2">
              <w:rPr>
                <w:rFonts w:ascii="Times New Roman" w:hAnsi="Times New Roman" w:cs="Times New Roman"/>
                <w:sz w:val="24"/>
                <w:szCs w:val="24"/>
              </w:rPr>
              <w:t>п.3 ОСЭТ №7; п.22 СНиП №16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п.7 ОСЭТ №7</w:t>
            </w:r>
          </w:p>
          <w:p w:rsidR="001A5EC4" w:rsidRPr="00636EA2" w:rsidRDefault="001A5EC4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3 ССЭТ №42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 10 ОСЭТ №7</w:t>
            </w: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1C1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A2" w:rsidRPr="00636EA2" w:rsidRDefault="00636EA2" w:rsidP="0063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3260" w:type="dxa"/>
          </w:tcPr>
          <w:p w:rsidR="008F16DB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BB07C1" w:rsidRDefault="00D15C1F" w:rsidP="00D1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3260" w:type="dxa"/>
          </w:tcPr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Не организован производственный контроль со стороны руководства за использованием работающими спецодежды, СИЗ</w:t>
            </w:r>
            <w:r w:rsidR="00A674F3" w:rsidRPr="00636E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организован производственный лабораторный контроль за факторами производственной среды</w:t>
            </w:r>
          </w:p>
        </w:tc>
        <w:tc>
          <w:tcPr>
            <w:tcW w:w="3856" w:type="dxa"/>
          </w:tcPr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 ОСЭТ №7</w:t>
            </w:r>
          </w:p>
          <w:p w:rsidR="002E7957" w:rsidRPr="00636EA2" w:rsidRDefault="002E7957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sz w:val="24"/>
                <w:szCs w:val="24"/>
              </w:rPr>
              <w:t>п.25 ССЭТ №66</w:t>
            </w: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A674F3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F3" w:rsidRPr="00636EA2" w:rsidRDefault="008F16DB" w:rsidP="00AA6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A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п.145 СНиП №16.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3260" w:type="dxa"/>
          </w:tcPr>
          <w:p w:rsidR="00B50380" w:rsidRDefault="0074680F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>е обеспечено надлежащее состояние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28D1">
              <w:rPr>
                <w:rFonts w:ascii="Times New Roman" w:hAnsi="Times New Roman" w:cs="Times New Roman"/>
                <w:sz w:val="24"/>
                <w:szCs w:val="24"/>
              </w:rPr>
              <w:t>дефекты покрытия</w:t>
            </w:r>
            <w:r w:rsidR="00B50380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стен, пола</w:t>
            </w:r>
            <w:r w:rsidR="008F631D">
              <w:rPr>
                <w:rFonts w:ascii="Times New Roman" w:hAnsi="Times New Roman" w:cs="Times New Roman"/>
                <w:sz w:val="24"/>
                <w:szCs w:val="24"/>
              </w:rPr>
              <w:t>, потолка</w:t>
            </w:r>
          </w:p>
          <w:p w:rsidR="00B50380" w:rsidRDefault="00B50380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Pr="00D15C1F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4">
              <w:rPr>
                <w:rFonts w:ascii="Times New Roman" w:hAnsi="Times New Roman" w:cs="Times New Roman"/>
                <w:sz w:val="24"/>
                <w:szCs w:val="24"/>
              </w:rPr>
              <w:t>Не обеспечено исправное состояние твердого и мягкого инвентаря</w:t>
            </w:r>
          </w:p>
          <w:p w:rsidR="000822C5" w:rsidRDefault="000822C5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C5" w:rsidRDefault="00B701D4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 исправное состояние санитарно-технического и другого оборудования</w:t>
            </w: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Default="004028D1" w:rsidP="00B5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8D1" w:rsidRPr="004028D1" w:rsidRDefault="004028D1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Допускалось </w:t>
            </w:r>
            <w:r w:rsidRPr="004028D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деформированной</w:t>
            </w:r>
          </w:p>
          <w:p w:rsidR="000822C5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кухонной посуды и инвентаря.</w:t>
            </w: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и спортивное оборудование неисправно (дефекты лакокрасочного покрытия).</w:t>
            </w:r>
          </w:p>
        </w:tc>
        <w:tc>
          <w:tcPr>
            <w:tcW w:w="3856" w:type="dxa"/>
          </w:tcPr>
          <w:p w:rsidR="002E7957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28, 29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«Специфических санитарно-эпидемиологических требований к содержанию и эксплуатации учреждений образования», утв. Постановлением Совета Министров от 07.08.2019г. №525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ССЭТ №525)</w:t>
            </w:r>
            <w:r w:rsidR="002E7957" w:rsidRPr="00717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50380" w:rsidRDefault="00B50380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380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29</w:t>
            </w:r>
            <w:r w:rsidR="00B50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ССЭТ №525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5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ССЭТ №525</w:t>
            </w: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8D1" w:rsidRDefault="004028D1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ОСЭТ №7</w:t>
            </w: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7178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2C5" w:rsidRDefault="000822C5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1D4" w:rsidRDefault="00B701D4" w:rsidP="0040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 ССЭТ №525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3260" w:type="dxa"/>
          </w:tcPr>
          <w:p w:rsidR="0074680F" w:rsidRDefault="0074680F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1-г</w:t>
            </w:r>
            <w:r w:rsidR="005D3D37">
              <w:rPr>
                <w:rFonts w:ascii="Times New Roman" w:hAnsi="Times New Roman" w:cs="Times New Roman"/>
                <w:sz w:val="24"/>
                <w:szCs w:val="24"/>
              </w:rPr>
              <w:t>о пояса ЗСО артскважин местами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ломано, территория заросла древесно-кустарниковой растительностью</w:t>
            </w: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346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74680F" w:rsidRDefault="0074680F" w:rsidP="0034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E7957" w:rsidRPr="00746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 содержанию и эксплуатации источников и систем питьевого водоснабжения, утв. Постановлением СМ РБ №914 от 19.12.2018 (в редакции постановления СМ РБ от 06.</w:t>
            </w:r>
            <w:r w:rsidR="00D15C1F">
              <w:rPr>
                <w:rFonts w:ascii="Times New Roman" w:hAnsi="Times New Roman" w:cs="Times New Roman"/>
                <w:sz w:val="24"/>
                <w:szCs w:val="24"/>
              </w:rPr>
              <w:t>02.2024 №85) (далее – ССЭТ №914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260" w:type="dxa"/>
          </w:tcPr>
          <w:p w:rsidR="002E7957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B"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  <w:p w:rsidR="005E0C7B" w:rsidRDefault="005E0C7B" w:rsidP="005E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BF4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Прилегающая территория к многоквартирным жилым домам </w:t>
            </w:r>
            <w:r w:rsidR="00BF4F52">
              <w:rPr>
                <w:rFonts w:ascii="Times New Roman" w:hAnsi="Times New Roman" w:cs="Times New Roman"/>
                <w:sz w:val="24"/>
                <w:szCs w:val="24"/>
              </w:rPr>
              <w:t>не окошена от сорной растительности</w:t>
            </w:r>
          </w:p>
        </w:tc>
        <w:tc>
          <w:tcPr>
            <w:tcW w:w="3856" w:type="dxa"/>
          </w:tcPr>
          <w:p w:rsidR="002E7957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СНиПГН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37" w:rsidRDefault="005D3D37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BF4F52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5, подп. 5.4. Правил благоустройства и содержания населенных пунктов, утв. постановлением СМ РБ от 28.11.2012 №1087</w:t>
            </w: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8F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3260" w:type="dxa"/>
          </w:tcPr>
          <w:p w:rsidR="002E7957" w:rsidRDefault="00636EA2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>ерритория организаций замусорена производственными отходами, бытовым мусором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 проводится </w:t>
            </w:r>
            <w:r w:rsidR="00636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окос сорной растительности на прилегающих территориях объектов, территориях населенных пунктов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205F13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Контейнера для сбора ТБО переполнены, контейнерные площадки не содержатся в чистоте</w:t>
            </w:r>
          </w:p>
        </w:tc>
        <w:tc>
          <w:tcPr>
            <w:tcW w:w="3856" w:type="dxa"/>
          </w:tcPr>
          <w:p w:rsidR="002E7957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ОСЭТ №7; п. 6 СНиП №22</w:t>
            </w:r>
            <w:r w:rsidR="002E79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E2FA5">
              <w:rPr>
                <w:rFonts w:ascii="Times New Roman" w:hAnsi="Times New Roman" w:cs="Times New Roman"/>
                <w:sz w:val="24"/>
                <w:szCs w:val="24"/>
              </w:rPr>
              <w:t>п. 22 СНиП №16; п. 7 ССЭТ №42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; п. 5.3. правил благоустройства</w:t>
            </w: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B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A5" w:rsidRDefault="009E2FA5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СНиП №16; </w:t>
            </w:r>
            <w:r w:rsidR="00811283">
              <w:rPr>
                <w:rFonts w:ascii="Times New Roman" w:hAnsi="Times New Roman" w:cs="Times New Roman"/>
                <w:sz w:val="24"/>
                <w:szCs w:val="24"/>
              </w:rPr>
              <w:t>п. 5.4. правил благоустройства</w:t>
            </w: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205F1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13" w:rsidRDefault="005E0C7B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8, 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9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5F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22</w:t>
            </w: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DB" w:rsidRDefault="008F16DB" w:rsidP="008F1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83" w:rsidRDefault="00811283" w:rsidP="002E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326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957" w:rsidTr="00C22673">
        <w:tc>
          <w:tcPr>
            <w:tcW w:w="540" w:type="dxa"/>
          </w:tcPr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2" w:type="dxa"/>
          </w:tcPr>
          <w:p w:rsidR="002E7957" w:rsidRDefault="002E7957" w:rsidP="007B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3260" w:type="dxa"/>
          </w:tcPr>
          <w:p w:rsidR="002E7957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екущий, капитальный ремонт зданий и помещений организаций, ремонт (замена) инженерных систем, в том числе систем отопления, горячего и холодного водоснабжения, водоотведения (канализации), вентиляции, санитарно-технического 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тся в зависимости от их санитарно-технического состояния в соответствии с разработанным и утвержденным руководителем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аптеки планом мероприятий.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ри поступлении на работу и в дальнейшем не реже одного раза в год каждый работник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проходит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(обучение) по соблюдению настоящих специфических санитарно-эпидемиологических требований, иных актов законодательства со сдачей зачета. Порядок инструктажа (обучения) и принятия зачета определяется руководителем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зации.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аптеках допускается использование с дефектами покрытия и (или) неисправных мебели, санитарно-технических изделий и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рудования, медицинских изделий.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P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Помещение (зона) для временного хранения отходов оснащается:</w:t>
            </w:r>
          </w:p>
          <w:p w:rsidR="006353A4" w:rsidRP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дозирующим устройством с антисептическим лекарственным препаратом;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оборудованием для очистки воздуха от микроорганизмов; холодильным (морозильным) оборудованием, предназначенным для временного хранения анатомических отходов, отходов крови и ее компонентов в контейнерах для заготовки крови (</w:t>
            </w:r>
            <w:proofErr w:type="spellStart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гемаконах</w:t>
            </w:r>
            <w:proofErr w:type="spellEnd"/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) (в случае образования таких отходов); системой вентиляции, обеспечивающей соблюдение гигиенических нормативов содержания вредных веществ в воздухе рабочей зоны (при хранении отходов 1 и 2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опасности).</w:t>
            </w:r>
          </w:p>
        </w:tc>
        <w:tc>
          <w:tcPr>
            <w:tcW w:w="3856" w:type="dxa"/>
          </w:tcPr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Беларусь от 03.03.2020 №130 (далее – ССЭТ №130)</w:t>
            </w:r>
          </w:p>
          <w:p w:rsidR="002E7957" w:rsidRDefault="002E7957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E8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8 ССЭТ №130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п.78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ССЭТ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A4" w:rsidRDefault="006353A4" w:rsidP="00635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 xml:space="preserve"> п.26</w:t>
            </w:r>
            <w:r>
              <w:t xml:space="preserve"> </w:t>
            </w:r>
            <w:r w:rsidRPr="006353A4">
              <w:rPr>
                <w:rFonts w:ascii="Times New Roman" w:hAnsi="Times New Roman" w:cs="Times New Roman"/>
                <w:sz w:val="24"/>
                <w:szCs w:val="24"/>
              </w:rPr>
              <w:t>ССЭТ  №130</w:t>
            </w:r>
          </w:p>
        </w:tc>
      </w:tr>
    </w:tbl>
    <w:p w:rsidR="00E805FA" w:rsidRDefault="00E805FA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Default="009829D5" w:rsidP="00E80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D5" w:rsidRPr="00E805FA" w:rsidRDefault="009829D5" w:rsidP="0098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Врач-гигиенист (заведующий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отделом)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Ю.С. Лазовская</w:t>
      </w:r>
    </w:p>
    <w:sectPr w:rsidR="009829D5" w:rsidRPr="00E805FA" w:rsidSect="00C2267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A"/>
    <w:rsid w:val="00070495"/>
    <w:rsid w:val="000822C5"/>
    <w:rsid w:val="000D7CD6"/>
    <w:rsid w:val="000F4D7B"/>
    <w:rsid w:val="001A5EC4"/>
    <w:rsid w:val="001C1CEF"/>
    <w:rsid w:val="00205F13"/>
    <w:rsid w:val="00264550"/>
    <w:rsid w:val="002E7957"/>
    <w:rsid w:val="00314EC7"/>
    <w:rsid w:val="00316448"/>
    <w:rsid w:val="00346D8F"/>
    <w:rsid w:val="00393AFC"/>
    <w:rsid w:val="004028D1"/>
    <w:rsid w:val="004225A6"/>
    <w:rsid w:val="0045016D"/>
    <w:rsid w:val="004A4975"/>
    <w:rsid w:val="00524F44"/>
    <w:rsid w:val="005B5B8E"/>
    <w:rsid w:val="005C2F86"/>
    <w:rsid w:val="005D3D37"/>
    <w:rsid w:val="005E0C7B"/>
    <w:rsid w:val="005F491D"/>
    <w:rsid w:val="006353A4"/>
    <w:rsid w:val="00636EA2"/>
    <w:rsid w:val="006918EE"/>
    <w:rsid w:val="007161AD"/>
    <w:rsid w:val="00717854"/>
    <w:rsid w:val="0074680F"/>
    <w:rsid w:val="007812AD"/>
    <w:rsid w:val="00790097"/>
    <w:rsid w:val="007B5551"/>
    <w:rsid w:val="00811283"/>
    <w:rsid w:val="008852D9"/>
    <w:rsid w:val="008910DC"/>
    <w:rsid w:val="008F16DB"/>
    <w:rsid w:val="008F631D"/>
    <w:rsid w:val="008F6CEE"/>
    <w:rsid w:val="009829D5"/>
    <w:rsid w:val="009E2FA5"/>
    <w:rsid w:val="00A674F3"/>
    <w:rsid w:val="00A760D4"/>
    <w:rsid w:val="00A80D89"/>
    <w:rsid w:val="00B50380"/>
    <w:rsid w:val="00B701D4"/>
    <w:rsid w:val="00BB07C1"/>
    <w:rsid w:val="00BF2FA0"/>
    <w:rsid w:val="00BF4F52"/>
    <w:rsid w:val="00C22673"/>
    <w:rsid w:val="00D15C1F"/>
    <w:rsid w:val="00DF386C"/>
    <w:rsid w:val="00E24F82"/>
    <w:rsid w:val="00E51F27"/>
    <w:rsid w:val="00E805FA"/>
    <w:rsid w:val="00E930EB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F3E56-535B-47FB-9B3E-3C7DB7ED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8F6CEE"/>
    <w:rPr>
      <w:i/>
      <w:iCs/>
    </w:rPr>
  </w:style>
  <w:style w:type="paragraph" w:styleId="a5">
    <w:name w:val="Normal (Web)"/>
    <w:basedOn w:val="a"/>
    <w:uiPriority w:val="99"/>
    <w:unhideWhenUsed/>
    <w:rsid w:val="00C2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ED29-088C-4440-B6B0-A1683428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2023-01-11T07:23:00Z</cp:lastPrinted>
  <dcterms:created xsi:type="dcterms:W3CDTF">2025-07-10T09:11:00Z</dcterms:created>
  <dcterms:modified xsi:type="dcterms:W3CDTF">2025-07-10T09:11:00Z</dcterms:modified>
</cp:coreProperties>
</file>