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D4" w:rsidRDefault="00E805FA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5FA" w:rsidRDefault="00E805FA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5FA" w:rsidRDefault="009829D5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Обобщенные</w:t>
      </w:r>
      <w:r w:rsidR="00E805FA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805FA">
        <w:rPr>
          <w:rFonts w:ascii="Times New Roman" w:hAnsi="Times New Roman" w:cs="Times New Roman"/>
          <w:sz w:val="24"/>
          <w:szCs w:val="24"/>
        </w:rPr>
        <w:t xml:space="preserve"> о типичных нарушениях, совершаемых субъектами хозяйствования</w:t>
      </w:r>
      <w:r>
        <w:rPr>
          <w:rFonts w:ascii="Times New Roman" w:hAnsi="Times New Roman" w:cs="Times New Roman"/>
          <w:sz w:val="24"/>
          <w:szCs w:val="24"/>
        </w:rPr>
        <w:t>, выявленные в 1-ом полугодии 2024 года</w:t>
      </w:r>
    </w:p>
    <w:p w:rsidR="00E805FA" w:rsidRDefault="00E805FA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3260"/>
        <w:gridCol w:w="3856"/>
      </w:tblGrid>
      <w:tr w:rsidR="00E805FA" w:rsidTr="00C22673">
        <w:tc>
          <w:tcPr>
            <w:tcW w:w="540" w:type="dxa"/>
          </w:tcPr>
          <w:p w:rsidR="00E805FA" w:rsidRDefault="00E805FA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2" w:type="dxa"/>
          </w:tcPr>
          <w:p w:rsidR="00E805FA" w:rsidRDefault="00E805FA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контроля (надзора) виды деятельности</w:t>
            </w:r>
          </w:p>
        </w:tc>
        <w:tc>
          <w:tcPr>
            <w:tcW w:w="3260" w:type="dxa"/>
          </w:tcPr>
          <w:p w:rsidR="00E805FA" w:rsidRDefault="00E805FA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3856" w:type="dxa"/>
          </w:tcPr>
          <w:p w:rsidR="00E805FA" w:rsidRDefault="00E805FA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технических регламентов Таможенного союза, технических регламентов Евразийско-экономического союза или общих санитарно-эпидемиологических требований, установленных СМ РБ, санитарных норм и правил, гигиенических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нармативов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структурного элемента документа, регламентирующего требования</w:t>
            </w:r>
          </w:p>
        </w:tc>
      </w:tr>
      <w:tr w:rsidR="008F6CEE" w:rsidTr="00C22673">
        <w:tc>
          <w:tcPr>
            <w:tcW w:w="540" w:type="dxa"/>
          </w:tcPr>
          <w:p w:rsidR="008F6CEE" w:rsidRDefault="008F6CEE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8F6CEE" w:rsidRDefault="008F6CEE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3260" w:type="dxa"/>
          </w:tcPr>
          <w:p w:rsidR="008F6CEE" w:rsidRPr="00BF2FA0" w:rsidRDefault="008F6CEE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Не осуществляется в полной </w:t>
            </w:r>
            <w:proofErr w:type="gramStart"/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мере  производственный</w:t>
            </w:r>
            <w:proofErr w:type="gramEnd"/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контроль за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выполнением санитарно-противоэпидемических мероприятий, предусмотренных в программе производственного контроля, соблюдением санитарных норм и правил в организации, не принимаются своевременны</w:t>
            </w:r>
            <w:r w:rsidR="005D3D37">
              <w:rPr>
                <w:rFonts w:ascii="Times New Roman" w:hAnsi="Times New Roman" w:cs="Times New Roman"/>
                <w:sz w:val="24"/>
                <w:szCs w:val="24"/>
              </w:rPr>
              <w:t>е меры по устранению нарушений</w:t>
            </w:r>
          </w:p>
          <w:p w:rsidR="008F6CEE" w:rsidRPr="00BF2FA0" w:rsidRDefault="008F6CEE" w:rsidP="00C2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8F6CEE" w:rsidRPr="00BF2FA0" w:rsidRDefault="008F6CEE" w:rsidP="00AA688F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п.8 </w:t>
            </w:r>
            <w:proofErr w:type="gramStart"/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СНиП  «</w:t>
            </w:r>
            <w:proofErr w:type="gramEnd"/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 требования к осуществлению производственного контроля при производстве, реализации, хранении, транспортировке продовольственного сырья и пищевых продуктов», утв.</w:t>
            </w:r>
            <w:r w:rsidR="00C22673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МЗ РБ от 30.03.12 г. №32 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>(далее – СНиП №32)</w:t>
            </w:r>
          </w:p>
          <w:p w:rsidR="008F6CEE" w:rsidRPr="00BF2FA0" w:rsidRDefault="008F6CEE" w:rsidP="00AA688F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6CEE" w:rsidRPr="00BF2FA0" w:rsidRDefault="008F6CEE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EE" w:rsidRPr="00BF2FA0" w:rsidRDefault="008F6CEE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EE" w:rsidRPr="00BF2FA0" w:rsidRDefault="008F6CEE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EE" w:rsidRPr="00BF2FA0" w:rsidRDefault="008F6CEE" w:rsidP="005D3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73" w:rsidTr="00C22673">
        <w:tc>
          <w:tcPr>
            <w:tcW w:w="540" w:type="dxa"/>
          </w:tcPr>
          <w:p w:rsidR="00C22673" w:rsidRDefault="00C22673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C22673" w:rsidRDefault="00C22673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3260" w:type="dxa"/>
          </w:tcPr>
          <w:p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Не проведение в полной мере производственного лабораторного контроля в отношении изготовляемой продукции, процессов санитарной обработки оборудования, производственного инвентаря согласно утвержденных схем лабораторного контроля.</w:t>
            </w:r>
          </w:p>
          <w:p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должного </w:t>
            </w:r>
            <w:proofErr w:type="gramStart"/>
            <w:r w:rsidRPr="00BF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  контроля</w:t>
            </w:r>
            <w:proofErr w:type="gramEnd"/>
            <w:r w:rsidRPr="00BF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соблюдением условий хранения, транспортировки продовольственного сырья и пищевой продукции, технологического оборудования и инвентаря, организацией и проведением обязательных медицинских осмотров, профессиональной подготовки по </w:t>
            </w:r>
            <w:r w:rsidRPr="00BF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гигиеническому обучению работающих;</w:t>
            </w:r>
          </w:p>
          <w:p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C2267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/>
              </w:rPr>
            </w:pPr>
            <w:r w:rsidRPr="00BF2FA0">
              <w:t xml:space="preserve">Допускается обращение пищевой продукции без наличия маркировки (нарушением маркировки) с информацией, наносимой в соответствии с требованиями ТР ТС (в т.ч. </w:t>
            </w:r>
            <w:r w:rsidRPr="00BF2FA0">
              <w:rPr>
                <w:rStyle w:val="a4"/>
                <w:i w:val="0"/>
              </w:rPr>
              <w:t xml:space="preserve"> реализация хлеба неупакованного в потребительскую упаковку без наличия листка-вкладыша </w:t>
            </w:r>
            <w:r w:rsidRPr="00BF2FA0">
              <w:t>с информацией, наносимой в соответствии с требованиями законодательства РБ).</w:t>
            </w:r>
          </w:p>
          <w:p w:rsidR="00C22673" w:rsidRPr="00BF2FA0" w:rsidRDefault="00C22673" w:rsidP="00C226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Осуществляется фасовка пищевой продукции при отсутствии специально оборудованного фасовочного помещения;</w:t>
            </w:r>
            <w:r w:rsidRPr="00BF2FA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C22673" w:rsidRPr="00BF2FA0" w:rsidRDefault="00C22673" w:rsidP="00C2267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</w:p>
          <w:p w:rsidR="00C22673" w:rsidRPr="00BF2FA0" w:rsidRDefault="00C22673" w:rsidP="005D3D37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  <w:r w:rsidRPr="00BF2FA0">
              <w:rPr>
                <w:color w:val="000000"/>
              </w:rPr>
              <w:t>Допускается обращение пищевой продукции с истекшим сроком годности и нарушением температурных условий хранения, установленных изготовителем;</w:t>
            </w:r>
          </w:p>
        </w:tc>
        <w:tc>
          <w:tcPr>
            <w:tcW w:w="3856" w:type="dxa"/>
          </w:tcPr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</w:t>
            </w:r>
            <w:proofErr w:type="spellEnd"/>
            <w:r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. 8, 9 </w:t>
            </w:r>
            <w:proofErr w:type="gramStart"/>
            <w:r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СНиП  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ст.11, п.6 ТР ТС   021/2011 </w:t>
            </w: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п.8 СНиП№32; </w:t>
            </w: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ст.10, п.3  под. 7,8; ст.11, п3, под.7, п.</w:t>
            </w:r>
            <w:proofErr w:type="gramStart"/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6  ТР</w:t>
            </w:r>
            <w:proofErr w:type="gramEnd"/>
            <w:r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 ТС021/2011;</w:t>
            </w: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п.42, 53,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123 </w:t>
            </w: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СНиП  «Санитарно-эпидемиологические  требования для объектов общественного питания», утв. постановлением  МЗРБ от 10.02.2017г. №12 (далее -  СНиП№12);</w:t>
            </w:r>
            <w:r w:rsidRPr="00BF2F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>ОСЭТ№7</w:t>
            </w: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Ст.10, п.3  под. 8; ст.11, п3, под.7 ТР ТС021/2011;</w:t>
            </w: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п.3,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7 ОСЭТ №7;</w:t>
            </w: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п.42, 53,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73 СНиП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№12;</w:t>
            </w:r>
          </w:p>
          <w:p w:rsidR="00C22673" w:rsidRDefault="00C22673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7B" w:rsidRDefault="000F4D7B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7B" w:rsidRDefault="000F4D7B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7B" w:rsidRDefault="000F4D7B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7B" w:rsidRDefault="000F4D7B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7B" w:rsidRDefault="000F4D7B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7B" w:rsidRDefault="000F4D7B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7B" w:rsidRDefault="000F4D7B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7B" w:rsidRDefault="000F4D7B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7B" w:rsidRDefault="000F4D7B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BF2FA0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="000F4D7B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.41</w:t>
            </w:r>
            <w:r w:rsidR="00C22673"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ОСЭТ №7</w:t>
            </w:r>
          </w:p>
          <w:p w:rsidR="00C22673" w:rsidRPr="00BF2FA0" w:rsidRDefault="00C22673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22673" w:rsidRPr="00BF2FA0" w:rsidRDefault="00C22673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22673" w:rsidRPr="00BF2FA0" w:rsidRDefault="00C22673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BF2FA0" w:rsidRDefault="00BF2FA0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BF2FA0" w:rsidRPr="00BF2FA0" w:rsidRDefault="00BF2FA0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be-BY"/>
              </w:rPr>
            </w:pPr>
          </w:p>
          <w:p w:rsidR="00BF2FA0" w:rsidRPr="00A760D4" w:rsidRDefault="00BF2FA0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be-BY"/>
              </w:rPr>
            </w:pPr>
          </w:p>
          <w:p w:rsidR="00C22673" w:rsidRPr="00BF2FA0" w:rsidRDefault="00C22673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Ст.17, п.7, п.12 ТР ТС021/2011;</w:t>
            </w:r>
          </w:p>
          <w:p w:rsidR="00C22673" w:rsidRPr="00BF2FA0" w:rsidRDefault="00BF2FA0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="00C22673"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.45 ОСЭТ №7;</w:t>
            </w:r>
          </w:p>
          <w:p w:rsidR="00C22673" w:rsidRPr="00BF2FA0" w:rsidRDefault="00BF2FA0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="00C22673"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п.179, </w:t>
            </w:r>
            <w:r w:rsidR="00C22673"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180 СНиП№132;</w:t>
            </w:r>
          </w:p>
          <w:p w:rsidR="00BF2FA0" w:rsidRPr="00BF2FA0" w:rsidRDefault="00BF2FA0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7" w:rsidRPr="00BF2FA0" w:rsidRDefault="005D3D37" w:rsidP="005D3D37">
            <w:pPr>
              <w:jc w:val="both"/>
            </w:pPr>
          </w:p>
          <w:p w:rsidR="00C22673" w:rsidRPr="00BF2FA0" w:rsidRDefault="00C22673" w:rsidP="002E7957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</w:p>
        </w:tc>
      </w:tr>
      <w:tr w:rsidR="00C22673" w:rsidTr="00C22673">
        <w:tc>
          <w:tcPr>
            <w:tcW w:w="540" w:type="dxa"/>
          </w:tcPr>
          <w:p w:rsidR="00C22673" w:rsidRDefault="00C22673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2" w:type="dxa"/>
          </w:tcPr>
          <w:p w:rsidR="00C22673" w:rsidRDefault="00C22673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3260" w:type="dxa"/>
          </w:tcPr>
          <w:p w:rsidR="00C22673" w:rsidRPr="00C27DF1" w:rsidRDefault="002E7957" w:rsidP="00AA68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56" w:type="dxa"/>
          </w:tcPr>
          <w:p w:rsidR="00C22673" w:rsidRPr="00C27DF1" w:rsidRDefault="002E7957" w:rsidP="00C2267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3260" w:type="dxa"/>
          </w:tcPr>
          <w:p w:rsidR="002E7957" w:rsidRPr="00A57983" w:rsidRDefault="001C1CEF" w:rsidP="001C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F">
              <w:rPr>
                <w:rFonts w:ascii="Times New Roman" w:hAnsi="Times New Roman" w:cs="Times New Roman"/>
                <w:sz w:val="24"/>
                <w:szCs w:val="24"/>
              </w:rPr>
              <w:t>Контейнера для сбора производственных и твердых бытовых отходов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EC4">
              <w:rPr>
                <w:rFonts w:ascii="Times New Roman" w:hAnsi="Times New Roman" w:cs="Times New Roman"/>
                <w:sz w:val="24"/>
                <w:szCs w:val="24"/>
              </w:rPr>
              <w:t>мехдворов</w:t>
            </w:r>
            <w:proofErr w:type="spellEnd"/>
            <w:r w:rsidR="001A5EC4">
              <w:rPr>
                <w:rFonts w:ascii="Times New Roman" w:hAnsi="Times New Roman" w:cs="Times New Roman"/>
                <w:sz w:val="24"/>
                <w:szCs w:val="24"/>
              </w:rPr>
              <w:t xml:space="preserve"> и в ремонтных</w:t>
            </w:r>
            <w:r w:rsidRPr="001C1CEF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</w:t>
            </w:r>
            <w:r w:rsidR="001A5EC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переполнены</w:t>
            </w:r>
          </w:p>
          <w:p w:rsidR="002E7957" w:rsidRPr="00A57983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57" w:rsidRPr="00A57983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Pr="001C1CEF" w:rsidRDefault="001C1CEF" w:rsidP="001C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EF">
              <w:rPr>
                <w:rFonts w:ascii="Times New Roman" w:hAnsi="Times New Roman" w:cs="Times New Roman"/>
                <w:sz w:val="24"/>
                <w:szCs w:val="24"/>
              </w:rPr>
              <w:t>Не представлены сведения о прохождении работающими обязательных медицинских</w:t>
            </w:r>
          </w:p>
          <w:p w:rsidR="001C1CEF" w:rsidRPr="001C1CEF" w:rsidRDefault="001C1CEF" w:rsidP="001C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CEF">
              <w:rPr>
                <w:rFonts w:ascii="Times New Roman" w:hAnsi="Times New Roman" w:cs="Times New Roman"/>
                <w:sz w:val="24"/>
                <w:szCs w:val="24"/>
              </w:rPr>
              <w:t>осмотров</w:t>
            </w:r>
            <w:proofErr w:type="gramEnd"/>
            <w:r w:rsidRPr="001C1CEF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законодательством: акт по результатам проведения</w:t>
            </w:r>
          </w:p>
          <w:p w:rsidR="002E7957" w:rsidRDefault="001C1CEF" w:rsidP="001C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CEF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proofErr w:type="gramEnd"/>
            <w:r w:rsidRPr="001C1CEF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медосмотров за 2024 год, медицинские справки о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  <w:p w:rsidR="001C1CEF" w:rsidRDefault="001C1CEF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57" w:rsidRPr="00A57983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83">
              <w:rPr>
                <w:rFonts w:ascii="Times New Roman" w:hAnsi="Times New Roman" w:cs="Times New Roman"/>
                <w:sz w:val="24"/>
                <w:szCs w:val="24"/>
              </w:rPr>
              <w:t>В производственных и санитарно-бытовых помещениях не</w:t>
            </w:r>
            <w:r w:rsidR="005D3D37">
              <w:rPr>
                <w:rFonts w:ascii="Times New Roman" w:hAnsi="Times New Roman" w:cs="Times New Roman"/>
                <w:sz w:val="24"/>
                <w:szCs w:val="24"/>
              </w:rPr>
              <w:t>своевременно производится</w:t>
            </w:r>
            <w:r w:rsidRPr="00A57983">
              <w:rPr>
                <w:rFonts w:ascii="Times New Roman" w:hAnsi="Times New Roman" w:cs="Times New Roman"/>
                <w:sz w:val="24"/>
                <w:szCs w:val="24"/>
              </w:rPr>
              <w:t xml:space="preserve"> уборка;</w:t>
            </w:r>
          </w:p>
          <w:p w:rsidR="002E7957" w:rsidRPr="00A57983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7B" w:rsidRDefault="000F4D7B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C4" w:rsidRPr="001A5EC4" w:rsidRDefault="001A5EC4" w:rsidP="001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4">
              <w:rPr>
                <w:rFonts w:ascii="Times New Roman" w:hAnsi="Times New Roman" w:cs="Times New Roman"/>
                <w:sz w:val="24"/>
                <w:szCs w:val="24"/>
              </w:rPr>
              <w:t>Не проводится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зинфекция колес автотранспорта</w:t>
            </w:r>
          </w:p>
          <w:p w:rsidR="004028D1" w:rsidRDefault="001A5EC4" w:rsidP="001A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EC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A5EC4">
              <w:rPr>
                <w:rFonts w:ascii="Times New Roman" w:hAnsi="Times New Roman" w:cs="Times New Roman"/>
                <w:sz w:val="24"/>
                <w:szCs w:val="24"/>
              </w:rPr>
              <w:t xml:space="preserve"> въезде на территорию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МТК </w:t>
            </w:r>
          </w:p>
          <w:p w:rsidR="001A5EC4" w:rsidRDefault="001A5EC4" w:rsidP="001A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57" w:rsidRPr="00A57983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4">
              <w:rPr>
                <w:rFonts w:ascii="Times New Roman" w:hAnsi="Times New Roman" w:cs="Times New Roman"/>
                <w:sz w:val="24"/>
                <w:szCs w:val="24"/>
              </w:rPr>
              <w:t>Не поддерживаются в исправном состоянии стены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полы, потолки</w:t>
            </w:r>
            <w:r w:rsidRPr="001A5EC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производственных помещениях</w:t>
            </w:r>
          </w:p>
        </w:tc>
        <w:tc>
          <w:tcPr>
            <w:tcW w:w="3856" w:type="dxa"/>
          </w:tcPr>
          <w:p w:rsidR="001C1CEF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п.9 СНиП №22</w:t>
            </w:r>
          </w:p>
          <w:p w:rsidR="001C1CEF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Pr="00A57983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57" w:rsidRPr="00A57983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57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Default="001C1CEF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EF">
              <w:rPr>
                <w:rFonts w:ascii="Times New Roman" w:hAnsi="Times New Roman" w:cs="Times New Roman"/>
                <w:sz w:val="24"/>
                <w:szCs w:val="24"/>
              </w:rPr>
              <w:t>п.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EF">
              <w:rPr>
                <w:rFonts w:ascii="Times New Roman" w:hAnsi="Times New Roman" w:cs="Times New Roman"/>
                <w:sz w:val="24"/>
                <w:szCs w:val="24"/>
              </w:rPr>
              <w:t>Специфических санитарно-эпидемиологических требований к условиям труда работающих, утв. пост. СМ РБ №66 от 01.02.2020 (далее - ССЭТ №66)</w:t>
            </w:r>
          </w:p>
          <w:p w:rsidR="001C1CEF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57" w:rsidRPr="00A57983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7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утв. постановлением СМ РБ №42 от 24.01.2020 (далее – ССЭТ №42); </w:t>
            </w:r>
            <w:r w:rsidR="002E7957" w:rsidRPr="00A57983">
              <w:rPr>
                <w:rFonts w:ascii="Times New Roman" w:hAnsi="Times New Roman" w:cs="Times New Roman"/>
                <w:sz w:val="24"/>
                <w:szCs w:val="24"/>
              </w:rPr>
              <w:t>п.3 ОСЭТ №7; п.22 СНиП №16</w:t>
            </w:r>
          </w:p>
          <w:p w:rsidR="002E7957" w:rsidRPr="00A57983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57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4">
              <w:rPr>
                <w:rFonts w:ascii="Times New Roman" w:hAnsi="Times New Roman" w:cs="Times New Roman"/>
                <w:sz w:val="24"/>
                <w:szCs w:val="24"/>
              </w:rPr>
              <w:t>п.64 СНиП№119</w:t>
            </w:r>
          </w:p>
          <w:p w:rsidR="001A5EC4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C4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C4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C4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C4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4">
              <w:rPr>
                <w:rFonts w:ascii="Times New Roman" w:hAnsi="Times New Roman" w:cs="Times New Roman"/>
                <w:sz w:val="24"/>
                <w:szCs w:val="24"/>
              </w:rPr>
              <w:t>п.7 ОСЭТ №7</w:t>
            </w:r>
          </w:p>
          <w:p w:rsidR="001A5EC4" w:rsidRPr="00A57983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3260" w:type="dxa"/>
          </w:tcPr>
          <w:p w:rsidR="002E7957" w:rsidRDefault="008F16DB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16DB">
              <w:rPr>
                <w:rFonts w:ascii="Times New Roman" w:hAnsi="Times New Roman" w:cs="Times New Roman"/>
                <w:sz w:val="24"/>
                <w:szCs w:val="24"/>
              </w:rPr>
              <w:t xml:space="preserve">е организован производственный лабораторный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факторов условий труда;</w:t>
            </w:r>
          </w:p>
          <w:p w:rsidR="008F16DB" w:rsidRDefault="008F16DB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C1" w:rsidRDefault="00BB07C1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C1" w:rsidRDefault="00BB07C1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C1" w:rsidRDefault="00BB07C1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DB" w:rsidRDefault="008F16DB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Работающими не пройден медицинский осмотр;</w:t>
            </w:r>
          </w:p>
          <w:p w:rsidR="008F16DB" w:rsidRDefault="008F16DB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DB" w:rsidRDefault="008F16DB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DB" w:rsidRDefault="008F16DB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16DB">
              <w:rPr>
                <w:rFonts w:ascii="Times New Roman" w:hAnsi="Times New Roman" w:cs="Times New Roman"/>
                <w:sz w:val="24"/>
                <w:szCs w:val="24"/>
              </w:rPr>
              <w:t>тсутствует аптечка универсальная первой медицинской помощи;</w:t>
            </w:r>
          </w:p>
        </w:tc>
        <w:tc>
          <w:tcPr>
            <w:tcW w:w="3856" w:type="dxa"/>
          </w:tcPr>
          <w:p w:rsidR="002E7957" w:rsidRDefault="00BB07C1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СНПиГН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«Гигиенические требования к предприятиям по ремонту и техническому обслуживанию автомобилей», утв. пост. МЗ РБ №190 от 06.12.2012 (далее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СНПиГН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№190)</w:t>
            </w:r>
          </w:p>
          <w:p w:rsidR="00BB07C1" w:rsidRDefault="00BB07C1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C1" w:rsidRDefault="00BB07C1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C1" w:rsidRDefault="00BB07C1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112 СНПиГН№190</w:t>
            </w:r>
          </w:p>
          <w:p w:rsidR="00BB07C1" w:rsidRDefault="00BB07C1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C1" w:rsidRDefault="00BB07C1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C1" w:rsidRDefault="00BB07C1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C1" w:rsidRDefault="00BB07C1" w:rsidP="008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 ОСЭТ №7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3260" w:type="dxa"/>
          </w:tcPr>
          <w:p w:rsidR="002E7957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83">
              <w:rPr>
                <w:rFonts w:ascii="Times New Roman" w:hAnsi="Times New Roman" w:cs="Times New Roman"/>
                <w:sz w:val="24"/>
                <w:szCs w:val="24"/>
              </w:rPr>
              <w:t>Не организован производственный контроль со стороны руководства за использованием работающими спецодежды, СИЗ</w:t>
            </w:r>
            <w:r w:rsidR="00A674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4F3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A57983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 производственный лабораторный контроль за факторами производственной среды</w:t>
            </w:r>
          </w:p>
        </w:tc>
        <w:tc>
          <w:tcPr>
            <w:tcW w:w="3856" w:type="dxa"/>
          </w:tcPr>
          <w:p w:rsidR="002E7957" w:rsidRPr="008F16DB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DB">
              <w:rPr>
                <w:rFonts w:ascii="Times New Roman" w:hAnsi="Times New Roman" w:cs="Times New Roman"/>
                <w:sz w:val="24"/>
                <w:szCs w:val="24"/>
              </w:rPr>
              <w:t>п.32 ОСЭТ №7</w:t>
            </w:r>
          </w:p>
          <w:p w:rsidR="002E7957" w:rsidRPr="008F16DB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DB">
              <w:rPr>
                <w:rFonts w:ascii="Times New Roman" w:hAnsi="Times New Roman" w:cs="Times New Roman"/>
                <w:sz w:val="24"/>
                <w:szCs w:val="24"/>
              </w:rPr>
              <w:t>п.25 ССЭТ №66</w:t>
            </w:r>
          </w:p>
          <w:p w:rsidR="00A674F3" w:rsidRPr="008F16DB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8F16DB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8F16DB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8F16DB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8F16DB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8F16DB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8F16DB" w:rsidRDefault="008F16DB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D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п.145 СНиП №16.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3260" w:type="dxa"/>
          </w:tcPr>
          <w:p w:rsidR="00B50380" w:rsidRDefault="0074680F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680F">
              <w:rPr>
                <w:rFonts w:ascii="Times New Roman" w:hAnsi="Times New Roman" w:cs="Times New Roman"/>
                <w:sz w:val="24"/>
                <w:szCs w:val="24"/>
              </w:rPr>
              <w:t>е обеспечено надлежащее состояние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28D1">
              <w:rPr>
                <w:rFonts w:ascii="Times New Roman" w:hAnsi="Times New Roman" w:cs="Times New Roman"/>
                <w:sz w:val="24"/>
                <w:szCs w:val="24"/>
              </w:rPr>
              <w:t>дефекты покрытия</w:t>
            </w:r>
            <w:r w:rsidR="00B50380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 стен, пола</w:t>
            </w:r>
            <w:r w:rsidR="008F631D">
              <w:rPr>
                <w:rFonts w:ascii="Times New Roman" w:hAnsi="Times New Roman" w:cs="Times New Roman"/>
                <w:sz w:val="24"/>
                <w:szCs w:val="24"/>
              </w:rPr>
              <w:t>, потолка</w:t>
            </w:r>
          </w:p>
          <w:p w:rsidR="00B50380" w:rsidRDefault="00B50380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C5" w:rsidRDefault="000822C5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C5" w:rsidRDefault="000822C5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D1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C5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28D1">
              <w:rPr>
                <w:rFonts w:ascii="Times New Roman" w:hAnsi="Times New Roman" w:cs="Times New Roman"/>
                <w:sz w:val="24"/>
                <w:szCs w:val="24"/>
              </w:rPr>
              <w:t>е обеспечено исправное состояние твердого и мягкого инвентаря</w:t>
            </w:r>
          </w:p>
          <w:p w:rsidR="000822C5" w:rsidRDefault="000822C5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D1" w:rsidRPr="004028D1" w:rsidRDefault="004028D1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ежедневных рационах</w:t>
            </w:r>
            <w:r w:rsidRPr="004028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составленных на основе примерных двухнедельных</w:t>
            </w:r>
            <w:r w:rsidRPr="004028D1">
              <w:rPr>
                <w:rFonts w:ascii="Times New Roman" w:hAnsi="Times New Roman" w:cs="Times New Roman"/>
                <w:sz w:val="24"/>
                <w:szCs w:val="24"/>
              </w:rPr>
              <w:t xml:space="preserve"> рациона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28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  <w:p w:rsidR="000822C5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8D1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gramEnd"/>
            <w:r w:rsidRPr="004028D1">
              <w:rPr>
                <w:rFonts w:ascii="Times New Roman" w:hAnsi="Times New Roman" w:cs="Times New Roman"/>
                <w:sz w:val="24"/>
                <w:szCs w:val="24"/>
              </w:rPr>
              <w:t xml:space="preserve"> отдель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блюд</w:t>
            </w:r>
          </w:p>
          <w:p w:rsidR="004028D1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D1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D1" w:rsidRPr="004028D1" w:rsidRDefault="004028D1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Допускалось </w:t>
            </w:r>
            <w:r w:rsidRPr="004028D1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деформированной</w:t>
            </w:r>
          </w:p>
          <w:p w:rsidR="000822C5" w:rsidRDefault="004028D1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кухонной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посуды и инвентаря </w:t>
            </w:r>
          </w:p>
        </w:tc>
        <w:tc>
          <w:tcPr>
            <w:tcW w:w="3856" w:type="dxa"/>
          </w:tcPr>
          <w:p w:rsidR="002E7957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28, 29</w:t>
            </w:r>
            <w:r w:rsidR="002E7957" w:rsidRPr="0071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«Специфических санитарно-эпидемиологических требований к содержанию и эксплуатации учреждений образования», утв. Постановлением Совета </w:t>
            </w:r>
            <w:r w:rsidR="002E7957" w:rsidRPr="0071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Министров от 07.08.2019г. №525</w:t>
            </w:r>
            <w:r w:rsidR="00B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ССЭТ №525)</w:t>
            </w:r>
            <w:r w:rsidR="002E7957" w:rsidRPr="0071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50380" w:rsidRDefault="00B50380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380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29</w:t>
            </w:r>
            <w:r w:rsidR="00B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ССЭТ №525</w:t>
            </w: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40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ССЭТ №525</w:t>
            </w: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ОСЭТ №7</w:t>
            </w: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2C5" w:rsidRDefault="000822C5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3260" w:type="dxa"/>
          </w:tcPr>
          <w:p w:rsidR="008F16DB" w:rsidRDefault="005E0C7B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полной мере осуществляется производственный,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лабораторный, контроль за качеством питьевой воды в источниках и распределительной сети</w:t>
            </w:r>
            <w:r w:rsidR="00746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80F" w:rsidRDefault="0074680F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80F" w:rsidRDefault="0074680F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80F" w:rsidRDefault="0074680F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80F" w:rsidRDefault="0074680F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80F" w:rsidRDefault="0074680F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80F" w:rsidRDefault="0074680F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80F" w:rsidRDefault="0074680F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1-г</w:t>
            </w:r>
            <w:r w:rsidR="005D3D37">
              <w:rPr>
                <w:rFonts w:ascii="Times New Roman" w:hAnsi="Times New Roman" w:cs="Times New Roman"/>
                <w:sz w:val="24"/>
                <w:szCs w:val="24"/>
              </w:rPr>
              <w:t xml:space="preserve">о пояса ЗСО </w:t>
            </w:r>
            <w:proofErr w:type="spellStart"/>
            <w:r w:rsidR="005D3D37">
              <w:rPr>
                <w:rFonts w:ascii="Times New Roman" w:hAnsi="Times New Roman" w:cs="Times New Roman"/>
                <w:sz w:val="24"/>
                <w:szCs w:val="24"/>
              </w:rPr>
              <w:t>артскважин</w:t>
            </w:r>
            <w:proofErr w:type="spellEnd"/>
            <w:r w:rsidR="005D3D37">
              <w:rPr>
                <w:rFonts w:ascii="Times New Roman" w:hAnsi="Times New Roman" w:cs="Times New Roman"/>
                <w:sz w:val="24"/>
                <w:szCs w:val="24"/>
              </w:rPr>
              <w:t xml:space="preserve"> местами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ломано, территория заросла древесно-кустарниковой растительностью</w:t>
            </w:r>
          </w:p>
          <w:p w:rsidR="005E0C7B" w:rsidRDefault="005E0C7B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E7957" w:rsidRDefault="0074680F" w:rsidP="0034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0F">
              <w:rPr>
                <w:rFonts w:ascii="Times New Roman" w:hAnsi="Times New Roman" w:cs="Times New Roman"/>
                <w:sz w:val="24"/>
                <w:szCs w:val="24"/>
              </w:rPr>
              <w:t>п. 49</w:t>
            </w:r>
            <w:r w:rsidR="002E7957" w:rsidRPr="0074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Специфических санитарно-эпидемиологических требований к содержанию и эксплуатации источников и систем питьевого водоснабжения, утв. Постановлением СМ РБ №914 от 19.12.2018 (в редакции постановления СМ РБ от 06.02.2024 №85) (далее – ССЭТ №9140</w:t>
            </w:r>
          </w:p>
          <w:p w:rsidR="0074680F" w:rsidRDefault="0074680F" w:rsidP="0034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80F" w:rsidRDefault="0074680F" w:rsidP="0034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80F" w:rsidRDefault="0074680F" w:rsidP="0034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80F" w:rsidRDefault="0074680F" w:rsidP="0034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 ССЭТ №914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3260" w:type="dxa"/>
          </w:tcPr>
          <w:p w:rsidR="002E7957" w:rsidRDefault="005E0C7B" w:rsidP="005E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B">
              <w:rPr>
                <w:rFonts w:ascii="Times New Roman" w:hAnsi="Times New Roman" w:cs="Times New Roman"/>
                <w:sz w:val="24"/>
                <w:szCs w:val="24"/>
              </w:rPr>
              <w:t>Контейнера для сбора ТБО переполнены, контейнерные площадки не содержатся в чистоте</w:t>
            </w:r>
          </w:p>
          <w:p w:rsidR="005E0C7B" w:rsidRDefault="005E0C7B" w:rsidP="005E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5E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многоквартирным жилым домам замусорена коммунальным отходами</w:t>
            </w:r>
          </w:p>
        </w:tc>
        <w:tc>
          <w:tcPr>
            <w:tcW w:w="3856" w:type="dxa"/>
          </w:tcPr>
          <w:p w:rsidR="002E7957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СНиПГН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№22</w:t>
            </w: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7" w:rsidRDefault="005D3D37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СНПиГН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№95</w:t>
            </w: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3260" w:type="dxa"/>
          </w:tcPr>
          <w:p w:rsidR="002E7957" w:rsidRDefault="002E7957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организаций замусорена производственными отходами, бытовым мусором</w:t>
            </w:r>
            <w:r w:rsidR="009E2FA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205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 проводится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сорной растительности на прилегающих территориях объектов, территориях населенных пунктов</w:t>
            </w:r>
            <w:r w:rsidR="00205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205F13" w:rsidP="008F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Контейнера для сбора ТБО переполнены, контейнерные площадки не содержатся в чистоте</w:t>
            </w:r>
          </w:p>
        </w:tc>
        <w:tc>
          <w:tcPr>
            <w:tcW w:w="3856" w:type="dxa"/>
          </w:tcPr>
          <w:p w:rsidR="002E7957" w:rsidRDefault="005E0C7B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 ОСЭТ №7; п. 6 СНиП №22</w:t>
            </w:r>
            <w:r w:rsidR="002E79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E2FA5">
              <w:rPr>
                <w:rFonts w:ascii="Times New Roman" w:hAnsi="Times New Roman" w:cs="Times New Roman"/>
                <w:sz w:val="24"/>
                <w:szCs w:val="24"/>
              </w:rPr>
              <w:t>п. 22 СНиП №16; п. 7 ССЭТ №42</w:t>
            </w:r>
            <w:r w:rsidR="00811283">
              <w:rPr>
                <w:rFonts w:ascii="Times New Roman" w:hAnsi="Times New Roman" w:cs="Times New Roman"/>
                <w:sz w:val="24"/>
                <w:szCs w:val="24"/>
              </w:rPr>
              <w:t>; п. 5.3</w:t>
            </w:r>
            <w:proofErr w:type="gramStart"/>
            <w:r w:rsidR="00811283">
              <w:rPr>
                <w:rFonts w:ascii="Times New Roman" w:hAnsi="Times New Roman" w:cs="Times New Roman"/>
                <w:sz w:val="24"/>
                <w:szCs w:val="24"/>
              </w:rPr>
              <w:t>. правил</w:t>
            </w:r>
            <w:proofErr w:type="gramEnd"/>
            <w:r w:rsidR="0081128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  <w:p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п.21 СНиП №16; </w:t>
            </w:r>
            <w:r w:rsidR="00811283">
              <w:rPr>
                <w:rFonts w:ascii="Times New Roman" w:hAnsi="Times New Roman" w:cs="Times New Roman"/>
                <w:sz w:val="24"/>
                <w:szCs w:val="24"/>
              </w:rPr>
              <w:t>п. 5.4</w:t>
            </w:r>
            <w:proofErr w:type="gramStart"/>
            <w:r w:rsidR="00811283">
              <w:rPr>
                <w:rFonts w:ascii="Times New Roman" w:hAnsi="Times New Roman" w:cs="Times New Roman"/>
                <w:sz w:val="24"/>
                <w:szCs w:val="24"/>
              </w:rPr>
              <w:t>. правил</w:t>
            </w:r>
            <w:proofErr w:type="gramEnd"/>
            <w:r w:rsidR="0081128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  <w:p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283" w:rsidRDefault="0081128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3" w:rsidRDefault="005E0C7B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8, </w:t>
            </w:r>
            <w:r w:rsidR="00205F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205F13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5F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</w:t>
            </w:r>
          </w:p>
          <w:p w:rsidR="00811283" w:rsidRDefault="0081128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DB" w:rsidRDefault="008F16DB" w:rsidP="008F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283" w:rsidRDefault="0081128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3260" w:type="dxa"/>
          </w:tcPr>
          <w:p w:rsidR="002E7957" w:rsidRDefault="00A760D4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A760D4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05FA" w:rsidRDefault="00E805FA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9D5" w:rsidRDefault="009829D5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9D5" w:rsidRDefault="009829D5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9D5" w:rsidRDefault="009829D5" w:rsidP="0098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Врач-гигиенист (заведующий </w:t>
      </w:r>
    </w:p>
    <w:p w:rsidR="009829D5" w:rsidRPr="00E805FA" w:rsidRDefault="009829D5" w:rsidP="0098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gramEnd"/>
      <w:r>
        <w:rPr>
          <w:rFonts w:ascii="Times New Roman" w:hAnsi="Times New Roman" w:cs="Times New Roman"/>
          <w:sz w:val="24"/>
          <w:szCs w:val="24"/>
        </w:rPr>
        <w:t>-эпидемиологическим отделом)                                    Ю.С. Лазовская</w:t>
      </w:r>
      <w:bookmarkStart w:id="0" w:name="_GoBack"/>
      <w:bookmarkEnd w:id="0"/>
    </w:p>
    <w:sectPr w:rsidR="009829D5" w:rsidRPr="00E805FA" w:rsidSect="00C2267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A"/>
    <w:rsid w:val="000822C5"/>
    <w:rsid w:val="000D7CD6"/>
    <w:rsid w:val="000F4D7B"/>
    <w:rsid w:val="001A5EC4"/>
    <w:rsid w:val="001C1CEF"/>
    <w:rsid w:val="00205F13"/>
    <w:rsid w:val="00264550"/>
    <w:rsid w:val="002E7957"/>
    <w:rsid w:val="00314EC7"/>
    <w:rsid w:val="00346D8F"/>
    <w:rsid w:val="004028D1"/>
    <w:rsid w:val="004225A6"/>
    <w:rsid w:val="0045016D"/>
    <w:rsid w:val="004A4975"/>
    <w:rsid w:val="005C2F86"/>
    <w:rsid w:val="005D3D37"/>
    <w:rsid w:val="005E0C7B"/>
    <w:rsid w:val="006918EE"/>
    <w:rsid w:val="007161AD"/>
    <w:rsid w:val="00717854"/>
    <w:rsid w:val="0074680F"/>
    <w:rsid w:val="007812AD"/>
    <w:rsid w:val="007B5551"/>
    <w:rsid w:val="00811283"/>
    <w:rsid w:val="008910DC"/>
    <w:rsid w:val="008F16DB"/>
    <w:rsid w:val="008F631D"/>
    <w:rsid w:val="008F6CEE"/>
    <w:rsid w:val="009829D5"/>
    <w:rsid w:val="009E2FA5"/>
    <w:rsid w:val="00A674F3"/>
    <w:rsid w:val="00A760D4"/>
    <w:rsid w:val="00A80D89"/>
    <w:rsid w:val="00B50380"/>
    <w:rsid w:val="00BB07C1"/>
    <w:rsid w:val="00BF2FA0"/>
    <w:rsid w:val="00C22673"/>
    <w:rsid w:val="00DF386C"/>
    <w:rsid w:val="00E24F82"/>
    <w:rsid w:val="00E805FA"/>
    <w:rsid w:val="00E930EB"/>
    <w:rsid w:val="00E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F3E56-535B-47FB-9B3E-3C7DB7ED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8F6CEE"/>
    <w:rPr>
      <w:i/>
      <w:iCs/>
    </w:rPr>
  </w:style>
  <w:style w:type="paragraph" w:styleId="a5">
    <w:name w:val="Normal (Web)"/>
    <w:basedOn w:val="a"/>
    <w:uiPriority w:val="99"/>
    <w:unhideWhenUsed/>
    <w:rsid w:val="00C2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8608-08B1-4F89-B0EC-CE880D57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3</cp:revision>
  <cp:lastPrinted>2023-01-11T07:23:00Z</cp:lastPrinted>
  <dcterms:created xsi:type="dcterms:W3CDTF">2024-07-10T18:05:00Z</dcterms:created>
  <dcterms:modified xsi:type="dcterms:W3CDTF">2024-07-10T18:07:00Z</dcterms:modified>
</cp:coreProperties>
</file>